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481C" w:rsidRPr="0097481C" w:rsidRDefault="0097481C" w:rsidP="0097481C">
      <w:pPr>
        <w:pStyle w:val="paragraph"/>
        <w:spacing w:before="0" w:beforeAutospacing="0" w:after="0" w:afterAutospacing="0"/>
        <w:ind w:left="2955" w:hanging="1112"/>
        <w:jc w:val="both"/>
        <w:textAlignment w:val="baseline"/>
        <w:rPr>
          <w:rStyle w:val="eop"/>
          <w:b/>
        </w:rPr>
      </w:pPr>
      <w:r w:rsidRPr="0097481C">
        <w:rPr>
          <w:rStyle w:val="normaltextrun"/>
          <w:b/>
          <w:shd w:val="clear" w:color="auto" w:fill="FFFFFF"/>
        </w:rPr>
        <w:t>ВОПРОСЫ ДЛЯ ПОДГОТОВКИ К ЭКЗАМЕНУ</w:t>
      </w:r>
      <w:r w:rsidRPr="0097481C">
        <w:rPr>
          <w:rStyle w:val="eop"/>
          <w:b/>
        </w:rPr>
        <w:t> </w:t>
      </w:r>
    </w:p>
    <w:p w:rsidR="0097481C" w:rsidRPr="0097481C" w:rsidRDefault="0097481C" w:rsidP="0097481C">
      <w:pPr>
        <w:pStyle w:val="paragraph"/>
        <w:spacing w:before="0" w:beforeAutospacing="0" w:after="0" w:afterAutospacing="0"/>
        <w:ind w:left="2955" w:hanging="1112"/>
        <w:jc w:val="both"/>
        <w:textAlignment w:val="baseline"/>
        <w:rPr>
          <w:rFonts w:ascii="Segoe UI" w:hAnsi="Segoe UI" w:cs="Segoe UI"/>
          <w:b/>
          <w:sz w:val="18"/>
          <w:szCs w:val="18"/>
        </w:rPr>
      </w:pPr>
      <w:r w:rsidRPr="0097481C">
        <w:rPr>
          <w:rStyle w:val="eop"/>
          <w:b/>
        </w:rPr>
        <w:t>ПО ДИСЦИПЛИНЕ «ДЕНЬГИ, КРЕДИТ, БАНКИ»</w:t>
      </w:r>
      <w:bookmarkStart w:id="0" w:name="_GoBack"/>
      <w:bookmarkEnd w:id="0"/>
    </w:p>
    <w:p w:rsidR="0097481C" w:rsidRPr="0097481C" w:rsidRDefault="0097481C" w:rsidP="0097481C">
      <w:pPr>
        <w:pStyle w:val="paragraph"/>
        <w:spacing w:before="0" w:beforeAutospacing="0" w:after="0" w:afterAutospacing="0"/>
        <w:ind w:hanging="1112"/>
        <w:jc w:val="both"/>
        <w:textAlignment w:val="baseline"/>
        <w:rPr>
          <w:rFonts w:ascii="Segoe UI" w:hAnsi="Segoe UI" w:cs="Segoe UI"/>
          <w:b/>
          <w:sz w:val="18"/>
          <w:szCs w:val="18"/>
        </w:rPr>
      </w:pPr>
      <w:r w:rsidRPr="0097481C">
        <w:rPr>
          <w:rStyle w:val="eop"/>
          <w:b/>
        </w:rPr>
        <w:t> </w:t>
      </w:r>
    </w:p>
    <w:p w:rsidR="0097481C" w:rsidRDefault="0097481C" w:rsidP="0097481C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1. Субъективные и объективные причины необходимости появления денег.</w:t>
      </w:r>
      <w:r>
        <w:rPr>
          <w:rStyle w:val="eop"/>
        </w:rPr>
        <w:t> </w:t>
      </w:r>
    </w:p>
    <w:p w:rsidR="0097481C" w:rsidRDefault="0097481C" w:rsidP="0097481C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2. Формы стоимости.</w:t>
      </w:r>
      <w:r>
        <w:rPr>
          <w:rStyle w:val="eop"/>
        </w:rPr>
        <w:t> </w:t>
      </w:r>
    </w:p>
    <w:p w:rsidR="0097481C" w:rsidRDefault="0097481C" w:rsidP="0097481C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3. Этапы развития экономических систем. Бартерная и денежная экономика.</w:t>
      </w:r>
      <w:r>
        <w:rPr>
          <w:rStyle w:val="eop"/>
        </w:rPr>
        <w:t> </w:t>
      </w:r>
    </w:p>
    <w:p w:rsidR="0097481C" w:rsidRDefault="0097481C" w:rsidP="0097481C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4. Деньги как экономическая категория.</w:t>
      </w:r>
      <w:r>
        <w:rPr>
          <w:rStyle w:val="eop"/>
        </w:rPr>
        <w:t> </w:t>
      </w:r>
    </w:p>
    <w:p w:rsidR="0097481C" w:rsidRDefault="0097481C" w:rsidP="0097481C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5. Сущность и виды денег.</w:t>
      </w:r>
      <w:r>
        <w:rPr>
          <w:rStyle w:val="eop"/>
        </w:rPr>
        <w:t> </w:t>
      </w:r>
    </w:p>
    <w:p w:rsidR="0097481C" w:rsidRDefault="0097481C" w:rsidP="0097481C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6. Особенности функций денег и их роль.</w:t>
      </w:r>
      <w:r>
        <w:rPr>
          <w:rStyle w:val="eop"/>
        </w:rPr>
        <w:t> </w:t>
      </w:r>
    </w:p>
    <w:p w:rsidR="0097481C" w:rsidRDefault="0097481C" w:rsidP="0097481C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7. Эволюция денег в России.</w:t>
      </w:r>
      <w:r>
        <w:rPr>
          <w:rStyle w:val="eop"/>
        </w:rPr>
        <w:t> </w:t>
      </w:r>
    </w:p>
    <w:p w:rsidR="0097481C" w:rsidRDefault="0097481C" w:rsidP="0097481C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8. Функция мировых денег и их роль.</w:t>
      </w:r>
      <w:r>
        <w:rPr>
          <w:rStyle w:val="eop"/>
        </w:rPr>
        <w:t> </w:t>
      </w:r>
    </w:p>
    <w:p w:rsidR="0097481C" w:rsidRDefault="0097481C" w:rsidP="0097481C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9. Понятие денежного оборота и денежного обращения.</w:t>
      </w:r>
      <w:r>
        <w:rPr>
          <w:rStyle w:val="eop"/>
        </w:rPr>
        <w:t> </w:t>
      </w:r>
    </w:p>
    <w:p w:rsidR="0097481C" w:rsidRDefault="0097481C" w:rsidP="0097481C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10. Безналичный денежный оборот и принципы организации безналичных расчетов.</w:t>
      </w:r>
      <w:r>
        <w:rPr>
          <w:rStyle w:val="eop"/>
        </w:rPr>
        <w:t> </w:t>
      </w:r>
    </w:p>
    <w:p w:rsidR="0097481C" w:rsidRDefault="0097481C" w:rsidP="0097481C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11. Формы безналичных расчетов.</w:t>
      </w:r>
      <w:r>
        <w:rPr>
          <w:rStyle w:val="eop"/>
        </w:rPr>
        <w:t> </w:t>
      </w:r>
    </w:p>
    <w:p w:rsidR="0097481C" w:rsidRDefault="0097481C" w:rsidP="0097481C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12. Наличные деньги и налично-денежное обращение.</w:t>
      </w:r>
      <w:r>
        <w:rPr>
          <w:rStyle w:val="eop"/>
        </w:rPr>
        <w:t> </w:t>
      </w:r>
    </w:p>
    <w:p w:rsidR="0097481C" w:rsidRDefault="0097481C" w:rsidP="0097481C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13. Законы денежного обращения.</w:t>
      </w:r>
      <w:r>
        <w:rPr>
          <w:rStyle w:val="eop"/>
        </w:rPr>
        <w:t> </w:t>
      </w:r>
    </w:p>
    <w:p w:rsidR="0097481C" w:rsidRDefault="0097481C" w:rsidP="0097481C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14. Денежная масса и денежная база. Структура денежной массы.</w:t>
      </w:r>
      <w:r>
        <w:rPr>
          <w:rStyle w:val="eop"/>
        </w:rPr>
        <w:t> </w:t>
      </w:r>
    </w:p>
    <w:p w:rsidR="0097481C" w:rsidRDefault="0097481C" w:rsidP="0097481C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15. Скорость обращения денег и определяющие её факторы.</w:t>
      </w:r>
      <w:r>
        <w:rPr>
          <w:rStyle w:val="eop"/>
        </w:rPr>
        <w:t> </w:t>
      </w:r>
    </w:p>
    <w:p w:rsidR="0097481C" w:rsidRDefault="0097481C" w:rsidP="0097481C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16. Денежные системы, их формы и развитие.</w:t>
      </w:r>
      <w:r>
        <w:rPr>
          <w:rStyle w:val="eop"/>
        </w:rPr>
        <w:t> </w:t>
      </w:r>
    </w:p>
    <w:p w:rsidR="0097481C" w:rsidRDefault="0097481C" w:rsidP="0097481C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17. Элементы денежной системы.</w:t>
      </w:r>
      <w:r>
        <w:rPr>
          <w:rStyle w:val="eop"/>
        </w:rPr>
        <w:t> </w:t>
      </w:r>
    </w:p>
    <w:p w:rsidR="0097481C" w:rsidRDefault="0097481C" w:rsidP="0097481C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18. Денежная система Российской Федерации.</w:t>
      </w:r>
      <w:r>
        <w:rPr>
          <w:rStyle w:val="eop"/>
        </w:rPr>
        <w:t> </w:t>
      </w:r>
    </w:p>
    <w:p w:rsidR="0097481C" w:rsidRDefault="0097481C" w:rsidP="0097481C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19. Денежная эмиссия и её формы.</w:t>
      </w:r>
      <w:r>
        <w:rPr>
          <w:rStyle w:val="eop"/>
        </w:rPr>
        <w:t> </w:t>
      </w:r>
    </w:p>
    <w:p w:rsidR="0097481C" w:rsidRDefault="0097481C" w:rsidP="0097481C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20. Денежные реформы. Сущность, виды и методы проведения.</w:t>
      </w:r>
      <w:r>
        <w:rPr>
          <w:rStyle w:val="eop"/>
        </w:rPr>
        <w:t> </w:t>
      </w:r>
    </w:p>
    <w:p w:rsidR="0097481C" w:rsidRDefault="0097481C" w:rsidP="0097481C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21.Денежные реформы России.</w:t>
      </w:r>
      <w:r>
        <w:rPr>
          <w:rStyle w:val="eop"/>
        </w:rPr>
        <w:t> </w:t>
      </w:r>
    </w:p>
    <w:p w:rsidR="0097481C" w:rsidRDefault="0097481C" w:rsidP="0097481C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22. Сущность, формы проявления и причины инфляции.</w:t>
      </w:r>
      <w:r>
        <w:rPr>
          <w:rStyle w:val="eop"/>
        </w:rPr>
        <w:t> </w:t>
      </w:r>
    </w:p>
    <w:p w:rsidR="0097481C" w:rsidRDefault="0097481C" w:rsidP="0097481C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23. Факторы инфляции.</w:t>
      </w:r>
      <w:r>
        <w:rPr>
          <w:rStyle w:val="eop"/>
        </w:rPr>
        <w:t> </w:t>
      </w:r>
    </w:p>
    <w:p w:rsidR="0097481C" w:rsidRDefault="0097481C" w:rsidP="0097481C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24. Особенности инфляции в России.</w:t>
      </w:r>
      <w:r>
        <w:rPr>
          <w:rStyle w:val="eop"/>
        </w:rPr>
        <w:t> </w:t>
      </w:r>
    </w:p>
    <w:p w:rsidR="0097481C" w:rsidRDefault="0097481C" w:rsidP="0097481C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25. Основные направления антиинфляционной политики.</w:t>
      </w:r>
      <w:r>
        <w:rPr>
          <w:rStyle w:val="eop"/>
        </w:rPr>
        <w:t> </w:t>
      </w:r>
    </w:p>
    <w:p w:rsidR="0097481C" w:rsidRDefault="0097481C" w:rsidP="0097481C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26. Условия возникновения кредитных отношений, необходимость кредита.</w:t>
      </w:r>
      <w:r>
        <w:rPr>
          <w:rStyle w:val="eop"/>
        </w:rPr>
        <w:t> </w:t>
      </w:r>
    </w:p>
    <w:p w:rsidR="0097481C" w:rsidRDefault="0097481C" w:rsidP="0097481C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27. Сущность кредита, структура кредита.</w:t>
      </w:r>
      <w:r>
        <w:rPr>
          <w:rStyle w:val="eop"/>
        </w:rPr>
        <w:t> </w:t>
      </w:r>
    </w:p>
    <w:p w:rsidR="0097481C" w:rsidRDefault="0097481C" w:rsidP="0097481C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28. Стадии движения кредита.</w:t>
      </w:r>
      <w:r>
        <w:rPr>
          <w:rStyle w:val="eop"/>
        </w:rPr>
        <w:t> </w:t>
      </w:r>
    </w:p>
    <w:p w:rsidR="0097481C" w:rsidRDefault="0097481C" w:rsidP="0097481C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29. Функции кредита.</w:t>
      </w:r>
      <w:r>
        <w:rPr>
          <w:rStyle w:val="eop"/>
        </w:rPr>
        <w:t> </w:t>
      </w:r>
    </w:p>
    <w:p w:rsidR="0097481C" w:rsidRDefault="0097481C" w:rsidP="0097481C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30. Законы кредита.</w:t>
      </w:r>
      <w:r>
        <w:rPr>
          <w:rStyle w:val="eop"/>
        </w:rPr>
        <w:t> </w:t>
      </w:r>
    </w:p>
    <w:p w:rsidR="0097481C" w:rsidRDefault="0097481C" w:rsidP="0097481C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31. Формы и виды кредита.</w:t>
      </w:r>
      <w:r>
        <w:rPr>
          <w:rStyle w:val="eop"/>
        </w:rPr>
        <w:t> </w:t>
      </w:r>
    </w:p>
    <w:p w:rsidR="0097481C" w:rsidRDefault="0097481C" w:rsidP="0097481C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32. Роль кредита и влияние его на экономику.</w:t>
      </w:r>
      <w:r>
        <w:rPr>
          <w:rStyle w:val="eop"/>
        </w:rPr>
        <w:t> </w:t>
      </w:r>
    </w:p>
    <w:p w:rsidR="0097481C" w:rsidRDefault="0097481C" w:rsidP="0097481C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33. Тенденции в развитии кредитных отношений и их особенности в России.</w:t>
      </w:r>
      <w:r>
        <w:rPr>
          <w:rStyle w:val="eop"/>
        </w:rPr>
        <w:t> </w:t>
      </w:r>
    </w:p>
    <w:p w:rsidR="0097481C" w:rsidRDefault="0097481C" w:rsidP="0097481C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34. Ссудный процент и его использование в рыночной экономике.</w:t>
      </w:r>
      <w:r>
        <w:rPr>
          <w:rStyle w:val="eop"/>
        </w:rPr>
        <w:t> </w:t>
      </w:r>
    </w:p>
    <w:p w:rsidR="0097481C" w:rsidRDefault="0097481C" w:rsidP="0097481C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35. Функции и роль ссудного процента.</w:t>
      </w:r>
      <w:r>
        <w:rPr>
          <w:rStyle w:val="eop"/>
        </w:rPr>
        <w:t> </w:t>
      </w:r>
    </w:p>
    <w:p w:rsidR="0097481C" w:rsidRDefault="0097481C" w:rsidP="0097481C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36. Экономическая основа формирования уровня ссудного процента. Формы ссудного процента.</w:t>
      </w:r>
      <w:r>
        <w:rPr>
          <w:rStyle w:val="eop"/>
        </w:rPr>
        <w:t> </w:t>
      </w:r>
    </w:p>
    <w:p w:rsidR="0097481C" w:rsidRDefault="0097481C" w:rsidP="0097481C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37. Система процентных ставок. Особенности ссудного процента в современной России.</w:t>
      </w:r>
      <w:r>
        <w:rPr>
          <w:rStyle w:val="eop"/>
        </w:rPr>
        <w:t> </w:t>
      </w:r>
    </w:p>
    <w:p w:rsidR="0097481C" w:rsidRDefault="0097481C" w:rsidP="0097481C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38. Возникновение и развитие банков.</w:t>
      </w:r>
      <w:r>
        <w:rPr>
          <w:rStyle w:val="eop"/>
        </w:rPr>
        <w:t> </w:t>
      </w:r>
    </w:p>
    <w:p w:rsidR="0097481C" w:rsidRDefault="0097481C" w:rsidP="0097481C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39. Понятие и признаки банковской системы.</w:t>
      </w:r>
      <w:r>
        <w:rPr>
          <w:rStyle w:val="eop"/>
        </w:rPr>
        <w:t> </w:t>
      </w:r>
    </w:p>
    <w:p w:rsidR="0097481C" w:rsidRDefault="0097481C" w:rsidP="0097481C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40. Сущность и структура банка.</w:t>
      </w:r>
      <w:r>
        <w:rPr>
          <w:rStyle w:val="eop"/>
        </w:rPr>
        <w:t> </w:t>
      </w:r>
    </w:p>
    <w:p w:rsidR="0097481C" w:rsidRDefault="0097481C" w:rsidP="0097481C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41. Характеристика элементов банковской системы.</w:t>
      </w:r>
      <w:r>
        <w:rPr>
          <w:rStyle w:val="eop"/>
        </w:rPr>
        <w:t> </w:t>
      </w:r>
    </w:p>
    <w:p w:rsidR="0097481C" w:rsidRDefault="0097481C" w:rsidP="0097481C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42. Функции и роль банка.</w:t>
      </w:r>
      <w:r>
        <w:rPr>
          <w:rStyle w:val="eop"/>
        </w:rPr>
        <w:t> </w:t>
      </w:r>
    </w:p>
    <w:p w:rsidR="0097481C" w:rsidRDefault="0097481C" w:rsidP="0097481C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43. Принципы банковской деятельности.</w:t>
      </w:r>
      <w:r>
        <w:rPr>
          <w:rStyle w:val="eop"/>
        </w:rPr>
        <w:t> </w:t>
      </w:r>
    </w:p>
    <w:p w:rsidR="0097481C" w:rsidRDefault="0097481C" w:rsidP="0097481C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44. Центральные банки. Общая характеристика центральных банков.</w:t>
      </w:r>
      <w:r>
        <w:rPr>
          <w:rStyle w:val="eop"/>
        </w:rPr>
        <w:t> </w:t>
      </w:r>
    </w:p>
    <w:p w:rsidR="0097481C" w:rsidRDefault="0097481C" w:rsidP="0097481C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45. Цели, задачи и функции центральных банков.</w:t>
      </w:r>
      <w:r>
        <w:rPr>
          <w:rStyle w:val="eop"/>
        </w:rPr>
        <w:t> </w:t>
      </w:r>
    </w:p>
    <w:p w:rsidR="0097481C" w:rsidRDefault="0097481C" w:rsidP="0097481C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46. Банковский контроль и надзор.</w:t>
      </w:r>
      <w:r>
        <w:rPr>
          <w:rStyle w:val="eop"/>
        </w:rPr>
        <w:t> </w:t>
      </w:r>
    </w:p>
    <w:p w:rsidR="0097481C" w:rsidRDefault="0097481C" w:rsidP="0097481C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47. Денежно-кредитное регулирование. Инструменты регулирования.</w:t>
      </w:r>
      <w:r>
        <w:rPr>
          <w:rStyle w:val="eop"/>
        </w:rPr>
        <w:t> </w:t>
      </w:r>
    </w:p>
    <w:p w:rsidR="0097481C" w:rsidRDefault="0097481C" w:rsidP="0097481C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lastRenderedPageBreak/>
        <w:t>48. Особенности деятельности Банка России.</w:t>
      </w:r>
      <w:r>
        <w:rPr>
          <w:rStyle w:val="eop"/>
        </w:rPr>
        <w:t> </w:t>
      </w:r>
    </w:p>
    <w:p w:rsidR="0097481C" w:rsidRDefault="0097481C" w:rsidP="0097481C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49. Коммерческие банки и основы их деятельности.</w:t>
      </w:r>
      <w:r>
        <w:rPr>
          <w:rStyle w:val="eop"/>
        </w:rPr>
        <w:t> </w:t>
      </w:r>
    </w:p>
    <w:p w:rsidR="0097481C" w:rsidRDefault="0097481C" w:rsidP="0097481C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50. Особенности взаимоотношений банка с клиентом.</w:t>
      </w:r>
      <w:r>
        <w:rPr>
          <w:rStyle w:val="eop"/>
        </w:rPr>
        <w:t> </w:t>
      </w:r>
    </w:p>
    <w:p w:rsidR="0097481C" w:rsidRDefault="0097481C" w:rsidP="0097481C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51. Операции коммерческих банков.</w:t>
      </w:r>
      <w:r>
        <w:rPr>
          <w:rStyle w:val="eop"/>
        </w:rPr>
        <w:t> </w:t>
      </w:r>
    </w:p>
    <w:p w:rsidR="0097481C" w:rsidRDefault="0097481C" w:rsidP="0097481C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52. Современные банковские услуги и их характеристика. Направления развития банковских операций и услуг.</w:t>
      </w:r>
      <w:r>
        <w:rPr>
          <w:rStyle w:val="eop"/>
        </w:rPr>
        <w:t> </w:t>
      </w:r>
    </w:p>
    <w:p w:rsidR="0097481C" w:rsidRDefault="0097481C" w:rsidP="0097481C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53. Обеспечение устойчивого развития коммерческих банков. Роль политики банка в обеспечении его устойчивости.</w:t>
      </w:r>
      <w:r>
        <w:rPr>
          <w:rStyle w:val="eop"/>
        </w:rPr>
        <w:t> </w:t>
      </w:r>
    </w:p>
    <w:p w:rsidR="0097481C" w:rsidRDefault="0097481C" w:rsidP="0097481C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54. Система денежно-кредитного регулирования. Цели, объекты и механизм денежно-кредитного регулирования.</w:t>
      </w:r>
      <w:r>
        <w:rPr>
          <w:rStyle w:val="eop"/>
        </w:rPr>
        <w:t> </w:t>
      </w:r>
    </w:p>
    <w:p w:rsidR="0097481C" w:rsidRDefault="0097481C" w:rsidP="0097481C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55. Денежно-кредитная политика и её основные концепции.</w:t>
      </w:r>
      <w:r>
        <w:rPr>
          <w:rStyle w:val="eop"/>
        </w:rPr>
        <w:t> </w:t>
      </w:r>
    </w:p>
    <w:p w:rsidR="0097481C" w:rsidRDefault="0097481C" w:rsidP="0097481C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56. Методы, инструменты денежно-кредитной политики и особенности их применения.</w:t>
      </w:r>
      <w:r>
        <w:rPr>
          <w:rStyle w:val="eop"/>
        </w:rPr>
        <w:t> </w:t>
      </w:r>
    </w:p>
    <w:p w:rsidR="0097481C" w:rsidRDefault="0097481C" w:rsidP="0097481C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57. Валютные отношения и валютная система.</w:t>
      </w:r>
      <w:r>
        <w:rPr>
          <w:rStyle w:val="eop"/>
        </w:rPr>
        <w:t> </w:t>
      </w:r>
    </w:p>
    <w:p w:rsidR="0097481C" w:rsidRDefault="0097481C" w:rsidP="0097481C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58. Платёжный баланс: понятие и основные статьи.</w:t>
      </w:r>
      <w:r>
        <w:rPr>
          <w:rStyle w:val="eop"/>
        </w:rPr>
        <w:t> </w:t>
      </w:r>
    </w:p>
    <w:p w:rsidR="0097481C" w:rsidRDefault="0097481C" w:rsidP="0097481C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59. Валютный курс как экономическая категория. Влияние изменений валютного курса на экономику.</w:t>
      </w:r>
      <w:r>
        <w:rPr>
          <w:rStyle w:val="eop"/>
        </w:rPr>
        <w:t> </w:t>
      </w:r>
    </w:p>
    <w:p w:rsidR="0097481C" w:rsidRDefault="0097481C" w:rsidP="0097481C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60. Международные финансовые потоки, мировые финансовые и валютные рынки.</w:t>
      </w:r>
      <w:r>
        <w:rPr>
          <w:rStyle w:val="eop"/>
        </w:rPr>
        <w:t> </w:t>
      </w:r>
    </w:p>
    <w:p w:rsidR="0097481C" w:rsidRDefault="0097481C" w:rsidP="0097481C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9C7C81" w:rsidRDefault="0097481C"/>
    <w:sectPr w:rsidR="009C7C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481C"/>
    <w:rsid w:val="00290CD0"/>
    <w:rsid w:val="003226F6"/>
    <w:rsid w:val="003256F1"/>
    <w:rsid w:val="00353011"/>
    <w:rsid w:val="00441537"/>
    <w:rsid w:val="00722E4A"/>
    <w:rsid w:val="00835511"/>
    <w:rsid w:val="008E1F2F"/>
    <w:rsid w:val="009054F5"/>
    <w:rsid w:val="00945E86"/>
    <w:rsid w:val="0097481C"/>
    <w:rsid w:val="00A17C0F"/>
    <w:rsid w:val="00A81A81"/>
    <w:rsid w:val="00CD0B8A"/>
    <w:rsid w:val="00CD0D85"/>
    <w:rsid w:val="00D80927"/>
    <w:rsid w:val="00DF7349"/>
    <w:rsid w:val="00F4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0FF4D"/>
  <w15:chartTrackingRefBased/>
  <w15:docId w15:val="{C7D3BF9F-7BB4-4625-AAB9-73926005C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9748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97481C"/>
  </w:style>
  <w:style w:type="character" w:customStyle="1" w:styleId="eop">
    <w:name w:val="eop"/>
    <w:basedOn w:val="a0"/>
    <w:rsid w:val="009748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6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36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26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9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2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37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7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2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45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7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32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4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0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10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94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7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30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1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7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0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3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9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7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68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88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4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03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8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02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06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2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8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85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3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1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25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3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90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6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0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1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67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5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469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Горева</dc:creator>
  <cp:keywords/>
  <dc:description/>
  <cp:lastModifiedBy>Светлана Горева</cp:lastModifiedBy>
  <cp:revision>1</cp:revision>
  <dcterms:created xsi:type="dcterms:W3CDTF">2021-10-20T09:06:00Z</dcterms:created>
  <dcterms:modified xsi:type="dcterms:W3CDTF">2021-10-20T09:08:00Z</dcterms:modified>
</cp:coreProperties>
</file>